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F41FD" w14:textId="77777777" w:rsidR="00C67D97" w:rsidRPr="004F5B4E" w:rsidRDefault="00C67D97">
      <w:pPr>
        <w:rPr>
          <w:rFonts w:ascii="Times New Roman"/>
          <w:sz w:val="20"/>
          <w:lang w:val="es-ES"/>
        </w:rPr>
      </w:pPr>
      <w:bookmarkStart w:id="0" w:name="_GoBack"/>
      <w:bookmarkEnd w:id="0"/>
    </w:p>
    <w:p w14:paraId="06A33F43" w14:textId="77777777" w:rsidR="00C67D97" w:rsidRPr="004F5B4E" w:rsidRDefault="00C67D97">
      <w:pPr>
        <w:rPr>
          <w:rFonts w:ascii="Times New Roman"/>
          <w:sz w:val="20"/>
          <w:lang w:val="es-ES"/>
        </w:rPr>
      </w:pPr>
    </w:p>
    <w:p w14:paraId="3FBE913B" w14:textId="77777777" w:rsidR="00C67D97" w:rsidRPr="004F5B4E" w:rsidRDefault="00C67D97">
      <w:pPr>
        <w:rPr>
          <w:rFonts w:ascii="Times New Roman"/>
          <w:sz w:val="20"/>
          <w:lang w:val="es-ES"/>
        </w:rPr>
      </w:pPr>
    </w:p>
    <w:p w14:paraId="0CD65E80" w14:textId="77777777" w:rsidR="00C67D97" w:rsidRPr="004F5B4E" w:rsidRDefault="00C67D97">
      <w:pPr>
        <w:spacing w:before="11"/>
        <w:rPr>
          <w:rFonts w:ascii="Times New Roman"/>
          <w:sz w:val="20"/>
          <w:lang w:val="es-ES"/>
        </w:rPr>
      </w:pPr>
    </w:p>
    <w:p w14:paraId="16F414B7" w14:textId="2A9BA7B4" w:rsidR="00C67D97" w:rsidRPr="00EC7F85" w:rsidRDefault="00EC7F85" w:rsidP="00946693">
      <w:pPr>
        <w:pStyle w:val="Tituloarticulo"/>
      </w:pPr>
      <w:r w:rsidRPr="00EC7F85">
        <w:t>TÍTULO EN CASTELLANO</w:t>
      </w:r>
    </w:p>
    <w:p w14:paraId="2CCB7D82" w14:textId="77777777" w:rsidR="004F5B4E" w:rsidRPr="00EC7F85" w:rsidRDefault="004F5B4E" w:rsidP="00946693">
      <w:pPr>
        <w:pStyle w:val="Tituloeng"/>
      </w:pPr>
    </w:p>
    <w:p w14:paraId="159AB394" w14:textId="57E57BB7" w:rsidR="00C67D97" w:rsidRPr="00EC7F85" w:rsidRDefault="00EC7F85" w:rsidP="00946693">
      <w:pPr>
        <w:pStyle w:val="Tituloeng"/>
      </w:pPr>
      <w:r w:rsidRPr="00EC7F85">
        <w:t>TÍTULO EN</w:t>
      </w:r>
      <w:r>
        <w:t xml:space="preserve"> INGLÉS</w:t>
      </w:r>
    </w:p>
    <w:p w14:paraId="6AE7F5F3" w14:textId="77777777" w:rsidR="00C67D97" w:rsidRPr="00305D7B" w:rsidRDefault="00305D7B">
      <w:pPr>
        <w:spacing w:before="8"/>
        <w:rPr>
          <w:sz w:val="1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51654656" behindDoc="0" locked="0" layoutInCell="1" allowOverlap="1" wp14:anchorId="18007A97" wp14:editId="656BAD99">
                <wp:simplePos x="0" y="0"/>
                <wp:positionH relativeFrom="page">
                  <wp:posOffset>712470</wp:posOffset>
                </wp:positionH>
                <wp:positionV relativeFrom="paragraph">
                  <wp:posOffset>125730</wp:posOffset>
                </wp:positionV>
                <wp:extent cx="4695190" cy="51435"/>
                <wp:effectExtent l="0" t="0" r="3810" b="0"/>
                <wp:wrapTopAndBottom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5190" cy="51435"/>
                          <a:chOff x="1122" y="198"/>
                          <a:chExt cx="7394" cy="81"/>
                        </a:xfrm>
                      </wpg:grpSpPr>
                      <wps:wsp>
                        <wps:cNvPr id="2" name="Line 11"/>
                        <wps:cNvCnPr>
                          <a:cxnSpLocks/>
                        </wps:cNvCnPr>
                        <wps:spPr bwMode="auto">
                          <a:xfrm>
                            <a:off x="1134" y="204"/>
                            <a:ext cx="7370" cy="0"/>
                          </a:xfrm>
                          <a:prstGeom prst="line">
                            <a:avLst/>
                          </a:prstGeom>
                          <a:noFill/>
                          <a:ln w="7264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0"/>
                        <wps:cNvCnPr>
                          <a:cxnSpLocks/>
                        </wps:cNvCnPr>
                        <wps:spPr bwMode="auto">
                          <a:xfrm>
                            <a:off x="1134" y="238"/>
                            <a:ext cx="7370" cy="0"/>
                          </a:xfrm>
                          <a:prstGeom prst="line">
                            <a:avLst/>
                          </a:prstGeom>
                          <a:noFill/>
                          <a:ln w="14529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>
                          <a:cxnSpLocks/>
                        </wps:cNvCnPr>
                        <wps:spPr bwMode="auto">
                          <a:xfrm>
                            <a:off x="1134" y="273"/>
                            <a:ext cx="7370" cy="0"/>
                          </a:xfrm>
                          <a:prstGeom prst="line">
                            <a:avLst/>
                          </a:prstGeom>
                          <a:noFill/>
                          <a:ln w="7264">
                            <a:solidFill>
                              <a:srgbClr val="1D1D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3A9F071" id="Group 8" o:spid="_x0000_s1026" style="position:absolute;margin-left:56.1pt;margin-top:9.9pt;width:369.7pt;height:4.05pt;z-index:251654656;mso-wrap-distance-left:0;mso-wrap-distance-right:0;mso-position-horizontal-relative:page" coordorigin="1122,198" coordsize="7394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">
                <v:line id="Line 11" o:spid="_x0000_s1027" style="position:absolute;visibility:visible;mso-wrap-style:square" from="1134,204" to="8504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" strokecolor="#1d1d1b" strokeweight=".20178mm">
                  <o:lock v:ext="edit" shapetype="f"/>
                </v:line>
                <v:line id="Line 10" o:spid="_x0000_s1028" style="position:absolute;visibility:visible;mso-wrap-style:square" from="1134,238" to="8504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" strokecolor="#1d1d1b" strokeweight=".40358mm">
                  <o:lock v:ext="edit" shapetype="f"/>
                </v:line>
                <v:line id="Line 9" o:spid="_x0000_s1029" style="position:absolute;visibility:visible;mso-wrap-style:square" from="1134,273" to="8504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" strokecolor="#1d1d1b" strokeweight=".20178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5FD36C87" w14:textId="77777777" w:rsidR="00C67D97" w:rsidRPr="00305D7B" w:rsidRDefault="00C67D97">
      <w:pPr>
        <w:spacing w:before="9"/>
        <w:rPr>
          <w:sz w:val="10"/>
          <w:lang w:val="es-ES"/>
        </w:rPr>
      </w:pPr>
    </w:p>
    <w:p w14:paraId="4CF75D9F" w14:textId="56397111" w:rsidR="00C67D97" w:rsidRPr="004F5B4E" w:rsidRDefault="00EC7F85" w:rsidP="00946693">
      <w:pPr>
        <w:pStyle w:val="autor"/>
      </w:pPr>
      <w:r>
        <w:t>Autor 1</w:t>
      </w:r>
      <w:r w:rsidR="003329AB">
        <w:rPr>
          <w:vertAlign w:val="superscript"/>
        </w:rPr>
        <w:t xml:space="preserve">a </w:t>
      </w:r>
      <w:r w:rsidR="003329AB" w:rsidRPr="004F5B4E">
        <w:t>y</w:t>
      </w:r>
      <w:r w:rsidR="003329AB">
        <w:t xml:space="preserve"> </w:t>
      </w:r>
      <w:r>
        <w:t>Autor 2</w:t>
      </w:r>
      <w:r w:rsidR="003329AB">
        <w:rPr>
          <w:vertAlign w:val="superscript"/>
        </w:rPr>
        <w:t>b</w:t>
      </w:r>
      <w:r w:rsidR="003329AB">
        <w:t xml:space="preserve"> </w:t>
      </w:r>
    </w:p>
    <w:p w14:paraId="48CF69CA" w14:textId="77777777" w:rsidR="00C67D97" w:rsidRPr="004F5B4E" w:rsidRDefault="00C67D97">
      <w:pPr>
        <w:rPr>
          <w:i/>
          <w:sz w:val="20"/>
          <w:lang w:val="es-ES"/>
        </w:rPr>
      </w:pPr>
    </w:p>
    <w:p w14:paraId="581A39BB" w14:textId="77777777" w:rsidR="00C67D97" w:rsidRPr="004F5B4E" w:rsidRDefault="00C67D97">
      <w:pPr>
        <w:rPr>
          <w:i/>
          <w:sz w:val="20"/>
          <w:lang w:val="es-ES"/>
        </w:rPr>
      </w:pPr>
    </w:p>
    <w:p w14:paraId="0125A27D" w14:textId="77777777" w:rsidR="00C67D97" w:rsidRPr="004F5B4E" w:rsidRDefault="00C67D97">
      <w:pPr>
        <w:rPr>
          <w:i/>
          <w:sz w:val="20"/>
          <w:lang w:val="es-ES"/>
        </w:rPr>
      </w:pPr>
    </w:p>
    <w:p w14:paraId="7AE33412" w14:textId="77777777" w:rsidR="00C67D97" w:rsidRPr="004F5B4E" w:rsidRDefault="00C67D97">
      <w:pPr>
        <w:spacing w:before="4"/>
        <w:rPr>
          <w:i/>
          <w:sz w:val="21"/>
          <w:lang w:val="es-ES"/>
        </w:rPr>
      </w:pPr>
    </w:p>
    <w:p w14:paraId="395F1BDF" w14:textId="77777777" w:rsidR="00EC7F85" w:rsidRDefault="00CB4580" w:rsidP="00305D7B">
      <w:pPr>
        <w:pStyle w:val="resumen"/>
      </w:pPr>
      <w:r w:rsidRPr="00CB4580">
        <w:rPr>
          <w:i/>
        </w:rPr>
        <w:t>Resumen</w:t>
      </w:r>
      <w:r>
        <w:t xml:space="preserve">: </w:t>
      </w:r>
      <w:r w:rsidR="00EC7F85">
        <w:t>Texto en un solo párrafo.</w:t>
      </w:r>
    </w:p>
    <w:p w14:paraId="3EE3788F" w14:textId="77777777" w:rsidR="00EC7F85" w:rsidRDefault="00EC7F85" w:rsidP="00305D7B">
      <w:pPr>
        <w:pStyle w:val="resumen"/>
      </w:pPr>
    </w:p>
    <w:p w14:paraId="665CCE6A" w14:textId="60EC0636" w:rsidR="00EC7F85" w:rsidRDefault="00EC7F85" w:rsidP="00305D7B">
      <w:pPr>
        <w:pStyle w:val="resumen"/>
      </w:pPr>
    </w:p>
    <w:p w14:paraId="59B729A5" w14:textId="62C58B96" w:rsidR="00EC7F85" w:rsidRDefault="00EC7F85" w:rsidP="00305D7B">
      <w:pPr>
        <w:pStyle w:val="resumen"/>
      </w:pPr>
    </w:p>
    <w:p w14:paraId="4F88E1DE" w14:textId="514DDC76" w:rsidR="00EC7F85" w:rsidRDefault="00EC7F85" w:rsidP="00305D7B">
      <w:pPr>
        <w:pStyle w:val="resumen"/>
      </w:pPr>
    </w:p>
    <w:p w14:paraId="330F7A67" w14:textId="73D78B98" w:rsidR="00EC7F85" w:rsidRDefault="00EC7F85" w:rsidP="00305D7B">
      <w:pPr>
        <w:pStyle w:val="resumen"/>
      </w:pPr>
    </w:p>
    <w:p w14:paraId="2F133FAE" w14:textId="107EBAA0" w:rsidR="00EC7F85" w:rsidRDefault="00EC7F85" w:rsidP="00305D7B">
      <w:pPr>
        <w:pStyle w:val="resumen"/>
      </w:pPr>
    </w:p>
    <w:p w14:paraId="68CA3961" w14:textId="3108335A" w:rsidR="00EC7F85" w:rsidRDefault="00EC7F85" w:rsidP="00305D7B">
      <w:pPr>
        <w:pStyle w:val="resumen"/>
      </w:pPr>
    </w:p>
    <w:p w14:paraId="22A6D9DD" w14:textId="7600C8C6" w:rsidR="00EC7F85" w:rsidRDefault="00EC7F85" w:rsidP="00305D7B">
      <w:pPr>
        <w:pStyle w:val="resumen"/>
      </w:pPr>
    </w:p>
    <w:p w14:paraId="17235DCD" w14:textId="77777777" w:rsidR="00EC7F85" w:rsidRDefault="00EC7F85" w:rsidP="00305D7B">
      <w:pPr>
        <w:pStyle w:val="resumen"/>
      </w:pPr>
    </w:p>
    <w:p w14:paraId="4F3D9CCB" w14:textId="77777777" w:rsidR="00EC7F85" w:rsidRDefault="00EC7F85" w:rsidP="00305D7B">
      <w:pPr>
        <w:pStyle w:val="resumen"/>
      </w:pPr>
    </w:p>
    <w:p w14:paraId="4B4E6A71" w14:textId="4D657962" w:rsidR="00CB4580" w:rsidRPr="00CB4580" w:rsidRDefault="00CB4580" w:rsidP="00946693">
      <w:pPr>
        <w:pStyle w:val="resumen"/>
      </w:pPr>
      <w:r w:rsidRPr="007E424A">
        <w:rPr>
          <w:i/>
        </w:rPr>
        <w:t>Palabras clave</w:t>
      </w:r>
      <w:r w:rsidRPr="00CB4580">
        <w:t xml:space="preserve">: </w:t>
      </w:r>
      <w:r w:rsidR="00EC7F85">
        <w:t>Palabra 1; palabra 2; palabra 3; palabra 4 y palabra 5</w:t>
      </w:r>
      <w:r w:rsidR="00305D7B">
        <w:t>.</w:t>
      </w:r>
    </w:p>
    <w:p w14:paraId="1A5652FC" w14:textId="77777777" w:rsidR="00CB4580" w:rsidRPr="00CB4580" w:rsidRDefault="00CB4580" w:rsidP="00946693">
      <w:pPr>
        <w:pStyle w:val="resumen"/>
      </w:pPr>
    </w:p>
    <w:p w14:paraId="7CBA5088" w14:textId="53B508CF" w:rsidR="00CB4580" w:rsidRDefault="00CB4580" w:rsidP="00946693">
      <w:pPr>
        <w:pStyle w:val="resumen"/>
      </w:pPr>
      <w:r w:rsidRPr="00EC7F85">
        <w:rPr>
          <w:i/>
        </w:rPr>
        <w:t>Abstract</w:t>
      </w:r>
      <w:r w:rsidRPr="00EC7F85">
        <w:t xml:space="preserve">: </w:t>
      </w:r>
      <w:r w:rsidR="00EC7F85">
        <w:t>Texto en un solo párrafo.</w:t>
      </w:r>
    </w:p>
    <w:p w14:paraId="631FC131" w14:textId="54436664" w:rsidR="00EC7F85" w:rsidRDefault="00EC7F85" w:rsidP="00946693">
      <w:pPr>
        <w:pStyle w:val="resumen"/>
      </w:pPr>
    </w:p>
    <w:p w14:paraId="38BBF241" w14:textId="1D497EFB" w:rsidR="00EC7F85" w:rsidRDefault="00EC7F85" w:rsidP="00946693">
      <w:pPr>
        <w:pStyle w:val="resumen"/>
      </w:pPr>
    </w:p>
    <w:p w14:paraId="27993515" w14:textId="3B962E90" w:rsidR="00EC7F85" w:rsidRDefault="00EC7F85" w:rsidP="00946693">
      <w:pPr>
        <w:pStyle w:val="resumen"/>
      </w:pPr>
    </w:p>
    <w:p w14:paraId="0B850C2E" w14:textId="0A30E73A" w:rsidR="00EC7F85" w:rsidRDefault="00EC7F85" w:rsidP="00946693">
      <w:pPr>
        <w:pStyle w:val="resumen"/>
      </w:pPr>
    </w:p>
    <w:p w14:paraId="11235D7C" w14:textId="42D23D57" w:rsidR="00EC7F85" w:rsidRDefault="00EC7F85" w:rsidP="00946693">
      <w:pPr>
        <w:pStyle w:val="resumen"/>
      </w:pPr>
    </w:p>
    <w:p w14:paraId="16881178" w14:textId="7D12DA6B" w:rsidR="00EC7F85" w:rsidRDefault="00EC7F85" w:rsidP="00946693">
      <w:pPr>
        <w:pStyle w:val="resumen"/>
      </w:pPr>
    </w:p>
    <w:p w14:paraId="5752330E" w14:textId="77777777" w:rsidR="00EC7F85" w:rsidRDefault="00EC7F85" w:rsidP="00946693">
      <w:pPr>
        <w:pStyle w:val="resumen"/>
      </w:pPr>
    </w:p>
    <w:p w14:paraId="10E54D76" w14:textId="47D96F0D" w:rsidR="00EC7F85" w:rsidRDefault="00EC7F85" w:rsidP="00946693">
      <w:pPr>
        <w:pStyle w:val="resumen"/>
      </w:pPr>
    </w:p>
    <w:p w14:paraId="7B860EA0" w14:textId="77777777" w:rsidR="00EC7F85" w:rsidRPr="00EC7F85" w:rsidRDefault="00EC7F85" w:rsidP="00946693">
      <w:pPr>
        <w:pStyle w:val="resumen"/>
      </w:pPr>
    </w:p>
    <w:p w14:paraId="6EE129CD" w14:textId="77777777" w:rsidR="00EC7F85" w:rsidRPr="00CB4580" w:rsidRDefault="00CB4580" w:rsidP="00EC7F85">
      <w:pPr>
        <w:pStyle w:val="resumen"/>
      </w:pPr>
      <w:r w:rsidRPr="00EC7F85">
        <w:rPr>
          <w:i/>
        </w:rPr>
        <w:t>Keywords</w:t>
      </w:r>
      <w:r w:rsidRPr="00EC7F85">
        <w:t xml:space="preserve">: </w:t>
      </w:r>
      <w:r w:rsidR="00EC7F85">
        <w:t>Palabra 1; palabra 2; palabra 3; palabra 4 y palabra 5.</w:t>
      </w:r>
    </w:p>
    <w:p w14:paraId="12B05A16" w14:textId="54563669" w:rsidR="00CB4580" w:rsidRPr="00305D7B" w:rsidRDefault="00CB4580" w:rsidP="00946693">
      <w:pPr>
        <w:pStyle w:val="resumen"/>
        <w:rPr>
          <w:lang w:val="en-US"/>
        </w:rPr>
      </w:pPr>
    </w:p>
    <w:p w14:paraId="5346EA8F" w14:textId="77777777" w:rsidR="00CB4580" w:rsidRPr="00305D7B" w:rsidRDefault="00CB4580" w:rsidP="00946693">
      <w:pPr>
        <w:pStyle w:val="Parrafo"/>
        <w:rPr>
          <w:lang w:val="en-US"/>
        </w:rPr>
      </w:pPr>
    </w:p>
    <w:p w14:paraId="62A15DDE" w14:textId="7C18C4F5" w:rsidR="00CB4580" w:rsidRPr="00305D7B" w:rsidRDefault="00F2314D" w:rsidP="00946693">
      <w:pPr>
        <w:pStyle w:val="Apartado"/>
      </w:pPr>
      <w:r w:rsidRPr="00305D7B">
        <w:t xml:space="preserve">1. </w:t>
      </w:r>
      <w:r w:rsidR="00305D7B" w:rsidRPr="00305D7B">
        <w:t>Introducción</w:t>
      </w:r>
    </w:p>
    <w:p w14:paraId="639AF965" w14:textId="77777777" w:rsidR="00CB4580" w:rsidRPr="00305D7B" w:rsidRDefault="00CB4580" w:rsidP="00946693">
      <w:pPr>
        <w:pStyle w:val="Parrafo"/>
      </w:pPr>
    </w:p>
    <w:p w14:paraId="3EF2F161" w14:textId="729E0188" w:rsidR="00305D7B" w:rsidRPr="00305D7B" w:rsidRDefault="00EC7F85" w:rsidP="003329AB">
      <w:pPr>
        <w:pStyle w:val="Parrafo"/>
        <w:spacing w:line="360" w:lineRule="auto"/>
        <w:rPr>
          <w:bCs/>
        </w:rPr>
      </w:pPr>
      <w:r>
        <w:rPr>
          <w:bCs/>
        </w:rPr>
        <w:t>Texto…..</w:t>
      </w:r>
    </w:p>
    <w:p w14:paraId="33B1A27C" w14:textId="77777777" w:rsidR="00305D7B" w:rsidRPr="00F2314D" w:rsidRDefault="00305D7B" w:rsidP="003329AB">
      <w:pPr>
        <w:pStyle w:val="Apartado"/>
        <w:spacing w:line="360" w:lineRule="auto"/>
      </w:pPr>
    </w:p>
    <w:p w14:paraId="3DC08189" w14:textId="6D07C10A" w:rsidR="00F2314D" w:rsidRDefault="00F2314D" w:rsidP="003329AB">
      <w:pPr>
        <w:pStyle w:val="Apartado"/>
        <w:spacing w:line="360" w:lineRule="auto"/>
      </w:pPr>
      <w:r>
        <w:t xml:space="preserve">2. </w:t>
      </w:r>
      <w:r w:rsidR="00305D7B">
        <w:t>Metodología</w:t>
      </w:r>
    </w:p>
    <w:p w14:paraId="4F2E3024" w14:textId="77777777" w:rsidR="00EC7F85" w:rsidRPr="00305D7B" w:rsidRDefault="00EC7F85" w:rsidP="00EC7F85">
      <w:pPr>
        <w:pStyle w:val="Parrafo"/>
        <w:spacing w:line="360" w:lineRule="auto"/>
        <w:rPr>
          <w:bCs/>
        </w:rPr>
      </w:pPr>
      <w:r>
        <w:rPr>
          <w:bCs/>
        </w:rPr>
        <w:t>Texto…..</w:t>
      </w:r>
    </w:p>
    <w:p w14:paraId="4A0EDC3C" w14:textId="3723D0D3" w:rsidR="00305D7B" w:rsidRDefault="00305D7B" w:rsidP="003329AB">
      <w:pPr>
        <w:pStyle w:val="Apartado"/>
        <w:spacing w:line="360" w:lineRule="auto"/>
      </w:pPr>
    </w:p>
    <w:p w14:paraId="7E5E4B9C" w14:textId="14E69453" w:rsidR="00305D7B" w:rsidRDefault="00305D7B" w:rsidP="003329AB">
      <w:pPr>
        <w:pStyle w:val="subapartados"/>
        <w:spacing w:line="360" w:lineRule="auto"/>
      </w:pPr>
      <w:r>
        <w:rPr>
          <w:i w:val="0"/>
        </w:rPr>
        <w:t>2</w:t>
      </w:r>
      <w:r w:rsidRPr="007E424A">
        <w:rPr>
          <w:i w:val="0"/>
        </w:rPr>
        <w:t xml:space="preserve">.1. </w:t>
      </w:r>
      <w:r>
        <w:t>Participantes</w:t>
      </w:r>
    </w:p>
    <w:p w14:paraId="39F9BA3B" w14:textId="77777777" w:rsidR="00EC7F85" w:rsidRPr="00305D7B" w:rsidRDefault="00EC7F85" w:rsidP="00EC7F85">
      <w:pPr>
        <w:pStyle w:val="Parrafo"/>
        <w:spacing w:line="360" w:lineRule="auto"/>
        <w:rPr>
          <w:bCs/>
        </w:rPr>
      </w:pPr>
      <w:r>
        <w:rPr>
          <w:bCs/>
        </w:rPr>
        <w:t>Texto…..</w:t>
      </w:r>
    </w:p>
    <w:p w14:paraId="17CA0313" w14:textId="30B4ED4B" w:rsidR="00305D7B" w:rsidRDefault="00305D7B" w:rsidP="003329AB">
      <w:pPr>
        <w:pStyle w:val="Parrafo"/>
        <w:spacing w:line="360" w:lineRule="auto"/>
        <w:rPr>
          <w:bCs/>
        </w:rPr>
      </w:pPr>
    </w:p>
    <w:p w14:paraId="28003003" w14:textId="76BE1C28" w:rsidR="00EC7F85" w:rsidRDefault="00EC7F85" w:rsidP="003329AB">
      <w:pPr>
        <w:pStyle w:val="Parrafo"/>
        <w:spacing w:line="360" w:lineRule="auto"/>
        <w:rPr>
          <w:bCs/>
        </w:rPr>
      </w:pPr>
      <w:r>
        <w:rPr>
          <w:bCs/>
        </w:rPr>
        <w:t>….</w:t>
      </w:r>
    </w:p>
    <w:p w14:paraId="764B165A" w14:textId="39A56339" w:rsidR="00EC7F85" w:rsidRDefault="00EC7F85" w:rsidP="003329AB">
      <w:pPr>
        <w:pStyle w:val="Parrafo"/>
        <w:spacing w:line="360" w:lineRule="auto"/>
        <w:rPr>
          <w:bCs/>
        </w:rPr>
      </w:pPr>
    </w:p>
    <w:p w14:paraId="18DC442C" w14:textId="77777777" w:rsidR="00EC7F85" w:rsidRPr="00305D7B" w:rsidRDefault="00EC7F85" w:rsidP="003329AB">
      <w:pPr>
        <w:pStyle w:val="Parrafo"/>
        <w:spacing w:line="360" w:lineRule="auto"/>
        <w:rPr>
          <w:bCs/>
        </w:rPr>
      </w:pPr>
    </w:p>
    <w:p w14:paraId="6492CFC7" w14:textId="77777777" w:rsidR="00F2314D" w:rsidRDefault="00F2314D" w:rsidP="00946693">
      <w:pPr>
        <w:pStyle w:val="Apartado"/>
      </w:pPr>
      <w:r>
        <w:t>referencias bibliográficas</w:t>
      </w:r>
    </w:p>
    <w:p w14:paraId="6F39FF33" w14:textId="77777777" w:rsidR="00F2314D" w:rsidRDefault="00F2314D" w:rsidP="00946693">
      <w:pPr>
        <w:pStyle w:val="Apartado"/>
      </w:pPr>
    </w:p>
    <w:p w14:paraId="7A3C614C" w14:textId="77777777" w:rsidR="003329AB" w:rsidRPr="003329AB" w:rsidRDefault="003329AB" w:rsidP="003329AB">
      <w:pPr>
        <w:pStyle w:val="bibliografia"/>
      </w:pPr>
      <w:r w:rsidRPr="003329AB">
        <w:rPr>
          <w:rFonts w:hint="cs"/>
        </w:rPr>
        <w:t xml:space="preserve">Alonso Ruiz, </w:t>
      </w:r>
      <w:r w:rsidRPr="003329AB">
        <w:t>R</w:t>
      </w:r>
      <w:r w:rsidRPr="003329AB">
        <w:rPr>
          <w:rFonts w:hint="cs"/>
        </w:rPr>
        <w:t>. A</w:t>
      </w:r>
      <w:r w:rsidRPr="003329AB">
        <w:t>.</w:t>
      </w:r>
      <w:r w:rsidRPr="003329AB">
        <w:rPr>
          <w:rFonts w:hint="cs"/>
        </w:rPr>
        <w:t>, Sáenz</w:t>
      </w:r>
      <w:r w:rsidRPr="003329AB">
        <w:t xml:space="preserve"> </w:t>
      </w:r>
      <w:r w:rsidRPr="003329AB">
        <w:rPr>
          <w:rFonts w:hint="cs"/>
        </w:rPr>
        <w:t>de Jubera Ocón, M</w:t>
      </w:r>
      <w:r w:rsidRPr="003329AB">
        <w:t>.,</w:t>
      </w:r>
      <w:r w:rsidRPr="003329AB">
        <w:rPr>
          <w:rFonts w:hint="cs"/>
        </w:rPr>
        <w:t xml:space="preserve"> y Sanz Arazuri, E</w:t>
      </w:r>
      <w:r w:rsidRPr="003329AB">
        <w:t>.</w:t>
      </w:r>
      <w:r w:rsidRPr="003329AB">
        <w:rPr>
          <w:rFonts w:hint="cs"/>
        </w:rPr>
        <w:t xml:space="preserve"> (2020). Tiempos compartidos entre abuelos y nietos, tiempos de desarrollo personal. </w:t>
      </w:r>
      <w:r w:rsidRPr="003329AB">
        <w:rPr>
          <w:rFonts w:hint="cs"/>
          <w:i/>
          <w:iCs/>
        </w:rPr>
        <w:t>Revista Española de Pedagogía, 78</w:t>
      </w:r>
      <w:r w:rsidRPr="003329AB">
        <w:rPr>
          <w:rFonts w:hint="cs"/>
        </w:rPr>
        <w:t>(277)</w:t>
      </w:r>
      <w:r w:rsidRPr="003329AB">
        <w:t>,</w:t>
      </w:r>
      <w:r w:rsidRPr="003329AB">
        <w:rPr>
          <w:rFonts w:hint="cs"/>
        </w:rPr>
        <w:t xml:space="preserve"> 415-434. </w:t>
      </w:r>
      <w:hyperlink r:id="rId8">
        <w:r w:rsidRPr="003329AB">
          <w:rPr>
            <w:rStyle w:val="Hipervnculo"/>
            <w:rFonts w:hint="cs"/>
          </w:rPr>
          <w:t>https://doi.org/10.22550/REP78-3-2020-01</w:t>
        </w:r>
      </w:hyperlink>
      <w:r w:rsidRPr="003329AB">
        <w:rPr>
          <w:rFonts w:hint="cs"/>
        </w:rPr>
        <w:t xml:space="preserve"> </w:t>
      </w:r>
    </w:p>
    <w:sectPr w:rsidR="003329AB" w:rsidRPr="003329AB" w:rsidSect="000F670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9640" w:h="13610"/>
      <w:pgMar w:top="1701" w:right="1134" w:bottom="1928" w:left="1134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86994" w14:textId="77777777" w:rsidR="00A67A3D" w:rsidRDefault="00A67A3D" w:rsidP="00C67D97">
      <w:r>
        <w:separator/>
      </w:r>
    </w:p>
  </w:endnote>
  <w:endnote w:type="continuationSeparator" w:id="0">
    <w:p w14:paraId="16D11D08" w14:textId="77777777" w:rsidR="00A67A3D" w:rsidRDefault="00A67A3D" w:rsidP="00C6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">
    <w:altName w:val="Times New Roman"/>
    <w:charset w:val="00"/>
    <w:family w:val="roman"/>
    <w:pitch w:val="variable"/>
  </w:font>
  <w:font w:name="Adobe Garamond Pro">
    <w:altName w:val="Garamond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Garamond-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EA15F" w14:textId="77777777" w:rsidR="000F670C" w:rsidRPr="00A35BF2" w:rsidRDefault="000F670C" w:rsidP="000F670C">
    <w:pPr>
      <w:pStyle w:val="Ningnestilodeprrafo"/>
      <w:jc w:val="right"/>
      <w:rPr>
        <w:rFonts w:ascii="Adobe Garamond Pro" w:hAnsi="Adobe Garamond Pro" w:cs="AGaramond-Regular"/>
        <w:sz w:val="20"/>
        <w:szCs w:val="20"/>
      </w:rPr>
    </w:pPr>
    <w:r w:rsidRPr="00A35BF2">
      <w:rPr>
        <w:rFonts w:ascii="Adobe Garamond Pro" w:hAnsi="Adobe Garamond Pro" w:cs="AGaramond-Italic"/>
        <w:i/>
        <w:iCs/>
        <w:sz w:val="20"/>
        <w:szCs w:val="20"/>
      </w:rPr>
      <w:t>EDETANIA</w:t>
    </w:r>
    <w:r w:rsidRPr="00A35BF2">
      <w:rPr>
        <w:rFonts w:ascii="Adobe Garamond Pro" w:hAnsi="Adobe Garamond Pro" w:cs="AGaramond-Regular"/>
        <w:sz w:val="20"/>
        <w:szCs w:val="20"/>
      </w:rPr>
      <w:t xml:space="preserve"> 51 [Julio 2017], 17-23, ISSN: 0214-8560</w:t>
    </w:r>
  </w:p>
  <w:p w14:paraId="368185CA" w14:textId="77777777" w:rsidR="00CB4580" w:rsidRDefault="00CB4580">
    <w:pPr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7D255" w14:textId="77777777" w:rsidR="000F670C" w:rsidRPr="000F670C" w:rsidRDefault="000F670C" w:rsidP="000F670C">
    <w:pPr>
      <w:pStyle w:val="Ningnestilodeprrafo"/>
      <w:rPr>
        <w:rFonts w:ascii="Adobe Garamond Pro" w:hAnsi="Adobe Garamond Pro" w:cs="AGaramond-Regular"/>
        <w:sz w:val="20"/>
        <w:szCs w:val="20"/>
      </w:rPr>
    </w:pPr>
    <w:r w:rsidRPr="00A35BF2">
      <w:rPr>
        <w:rFonts w:ascii="Adobe Garamond Pro" w:hAnsi="Adobe Garamond Pro" w:cs="AGaramond-Italic"/>
        <w:i/>
        <w:iCs/>
        <w:sz w:val="20"/>
        <w:szCs w:val="20"/>
      </w:rPr>
      <w:t>EDETANIA</w:t>
    </w:r>
    <w:r w:rsidRPr="00A35BF2">
      <w:rPr>
        <w:rFonts w:ascii="Adobe Garamond Pro" w:hAnsi="Adobe Garamond Pro" w:cs="AGaramond-Regular"/>
        <w:sz w:val="20"/>
        <w:szCs w:val="20"/>
      </w:rPr>
      <w:t xml:space="preserve"> 51 [Julio 2017], 17-23, ISSN: 0214-8560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E8B64" w14:textId="77777777" w:rsidR="000F670C" w:rsidRPr="000F670C" w:rsidRDefault="000F670C" w:rsidP="000F670C">
    <w:pPr>
      <w:pStyle w:val="Ningnestilodeprrafo"/>
      <w:jc w:val="right"/>
      <w:rPr>
        <w:rFonts w:ascii="Adobe Garamond Pro" w:hAnsi="Adobe Garamond Pro" w:cs="AGaramond-Regular"/>
        <w:sz w:val="20"/>
        <w:szCs w:val="20"/>
      </w:rPr>
    </w:pPr>
    <w:r w:rsidRPr="00A35BF2">
      <w:rPr>
        <w:rFonts w:ascii="Adobe Garamond Pro" w:hAnsi="Adobe Garamond Pro" w:cs="AGaramond-Italic"/>
        <w:i/>
        <w:iCs/>
        <w:sz w:val="20"/>
        <w:szCs w:val="20"/>
      </w:rPr>
      <w:t>EDETANIA</w:t>
    </w:r>
    <w:r w:rsidRPr="00A35BF2">
      <w:rPr>
        <w:rFonts w:ascii="Adobe Garamond Pro" w:hAnsi="Adobe Garamond Pro" w:cs="AGaramond-Regular"/>
        <w:sz w:val="20"/>
        <w:szCs w:val="20"/>
      </w:rPr>
      <w:t xml:space="preserve"> </w:t>
    </w:r>
    <w:r w:rsidR="00F2314D">
      <w:rPr>
        <w:rFonts w:ascii="Adobe Garamond Pro" w:hAnsi="Adobe Garamond Pro" w:cs="AGaramond-Regular"/>
        <w:sz w:val="20"/>
        <w:szCs w:val="20"/>
      </w:rPr>
      <w:t>nº</w:t>
    </w:r>
    <w:r w:rsidRPr="00A35BF2">
      <w:rPr>
        <w:rFonts w:ascii="Adobe Garamond Pro" w:hAnsi="Adobe Garamond Pro" w:cs="AGaramond-Regular"/>
        <w:sz w:val="20"/>
        <w:szCs w:val="20"/>
      </w:rPr>
      <w:t xml:space="preserve"> [</w:t>
    </w:r>
    <w:r w:rsidR="00F2314D">
      <w:rPr>
        <w:rFonts w:ascii="Adobe Garamond Pro" w:hAnsi="Adobe Garamond Pro" w:cs="AGaramond-Regular"/>
        <w:sz w:val="20"/>
        <w:szCs w:val="20"/>
      </w:rPr>
      <w:t>fecha</w:t>
    </w:r>
    <w:r w:rsidRPr="00A35BF2">
      <w:rPr>
        <w:rFonts w:ascii="Adobe Garamond Pro" w:hAnsi="Adobe Garamond Pro" w:cs="AGaramond-Regular"/>
        <w:sz w:val="20"/>
        <w:szCs w:val="20"/>
      </w:rPr>
      <w:t xml:space="preserve">], </w:t>
    </w:r>
    <w:r w:rsidR="00F2314D">
      <w:rPr>
        <w:rFonts w:ascii="Adobe Garamond Pro" w:hAnsi="Adobe Garamond Pro" w:cs="AGaramond-Regular"/>
        <w:sz w:val="20"/>
        <w:szCs w:val="20"/>
      </w:rPr>
      <w:t>pp.</w:t>
    </w:r>
    <w:r w:rsidRPr="00A35BF2">
      <w:rPr>
        <w:rFonts w:ascii="Adobe Garamond Pro" w:hAnsi="Adobe Garamond Pro" w:cs="AGaramond-Regular"/>
        <w:sz w:val="20"/>
        <w:szCs w:val="20"/>
      </w:rPr>
      <w:t>, ISSN: 0214-8560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D56C7" w14:textId="77777777" w:rsidR="00A67A3D" w:rsidRDefault="00A67A3D" w:rsidP="00C67D97">
      <w:r>
        <w:separator/>
      </w:r>
    </w:p>
  </w:footnote>
  <w:footnote w:type="continuationSeparator" w:id="0">
    <w:p w14:paraId="19EBB938" w14:textId="77777777" w:rsidR="00A67A3D" w:rsidRDefault="00A67A3D" w:rsidP="00C67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04183" w14:textId="77777777" w:rsidR="000F670C" w:rsidRPr="00A35BF2" w:rsidRDefault="00A67A3D" w:rsidP="000F670C">
    <w:pPr>
      <w:tabs>
        <w:tab w:val="right" w:pos="7371"/>
      </w:tabs>
      <w:jc w:val="right"/>
      <w:rPr>
        <w:rFonts w:ascii="Adobe Garamond Pro" w:hAnsi="Adobe Garamond Pro"/>
        <w:i/>
        <w:sz w:val="20"/>
        <w:szCs w:val="20"/>
      </w:rPr>
    </w:pPr>
    <w:sdt>
      <w:sdtPr>
        <w:rPr>
          <w:rFonts w:ascii="Adobe Garamond Pro" w:hAnsi="Adobe Garamond Pro"/>
        </w:rPr>
        <w:id w:val="1222996726"/>
        <w:docPartObj>
          <w:docPartGallery w:val="Page Numbers (Top of Page)"/>
          <w:docPartUnique/>
        </w:docPartObj>
      </w:sdtPr>
      <w:sdtEndPr>
        <w:rPr>
          <w:sz w:val="20"/>
          <w:szCs w:val="20"/>
        </w:rPr>
      </w:sdtEndPr>
      <w:sdtContent>
        <w:r w:rsidR="000E7ECD" w:rsidRPr="00A35BF2">
          <w:rPr>
            <w:rFonts w:ascii="Adobe Garamond Pro" w:hAnsi="Adobe Garamond Pro"/>
            <w:sz w:val="20"/>
            <w:szCs w:val="20"/>
          </w:rPr>
          <w:fldChar w:fldCharType="begin"/>
        </w:r>
        <w:r w:rsidR="000F670C" w:rsidRPr="00A35BF2">
          <w:rPr>
            <w:rFonts w:ascii="Adobe Garamond Pro" w:hAnsi="Adobe Garamond Pro"/>
            <w:sz w:val="20"/>
            <w:szCs w:val="20"/>
          </w:rPr>
          <w:instrText xml:space="preserve"> PAGE   \* MERGEFORMAT </w:instrText>
        </w:r>
        <w:r w:rsidR="000E7ECD" w:rsidRPr="00A35BF2">
          <w:rPr>
            <w:rFonts w:ascii="Adobe Garamond Pro" w:hAnsi="Adobe Garamond Pro"/>
            <w:sz w:val="20"/>
            <w:szCs w:val="20"/>
          </w:rPr>
          <w:fldChar w:fldCharType="separate"/>
        </w:r>
        <w:r w:rsidR="007E424A">
          <w:rPr>
            <w:rFonts w:ascii="Adobe Garamond Pro" w:hAnsi="Adobe Garamond Pro"/>
            <w:noProof/>
            <w:sz w:val="20"/>
            <w:szCs w:val="20"/>
          </w:rPr>
          <w:t>2</w:t>
        </w:r>
        <w:r w:rsidR="000E7ECD" w:rsidRPr="00A35BF2">
          <w:rPr>
            <w:rFonts w:ascii="Adobe Garamond Pro" w:hAnsi="Adobe Garamond Pro"/>
            <w:sz w:val="20"/>
            <w:szCs w:val="20"/>
          </w:rPr>
          <w:fldChar w:fldCharType="end"/>
        </w:r>
      </w:sdtContent>
    </w:sdt>
    <w:r w:rsidR="000F670C" w:rsidRPr="00A35BF2">
      <w:rPr>
        <w:rFonts w:ascii="Adobe Garamond Pro" w:hAnsi="Adobe Garamond Pro"/>
        <w:sz w:val="20"/>
        <w:szCs w:val="20"/>
      </w:rPr>
      <w:tab/>
    </w:r>
    <w:r w:rsidR="000F670C" w:rsidRPr="00A35BF2">
      <w:rPr>
        <w:rFonts w:ascii="Adobe Garamond Pro" w:hAnsi="Adobe Garamond Pro"/>
        <w:i/>
        <w:sz w:val="20"/>
        <w:szCs w:val="20"/>
      </w:rPr>
      <w:t>Autor Apellido</w:t>
    </w:r>
  </w:p>
  <w:p w14:paraId="15CE0673" w14:textId="77777777" w:rsidR="000F670C" w:rsidRDefault="000F670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DAB7C" w14:textId="3896D5DC" w:rsidR="000F670C" w:rsidRPr="00A35BF2" w:rsidRDefault="003329AB" w:rsidP="000F670C">
    <w:pPr>
      <w:tabs>
        <w:tab w:val="left" w:pos="720"/>
        <w:tab w:val="left" w:pos="1440"/>
        <w:tab w:val="left" w:pos="2160"/>
        <w:tab w:val="right" w:pos="7371"/>
      </w:tabs>
      <w:rPr>
        <w:rFonts w:ascii="Adobe Garamond Pro" w:hAnsi="Adobe Garamond Pro"/>
        <w:lang w:val="es-ES"/>
      </w:rPr>
    </w:pPr>
    <w:r w:rsidRPr="003329AB">
      <w:rPr>
        <w:rFonts w:ascii="Adobe Garamond Pro" w:hAnsi="Adobe Garamond Pro"/>
        <w:i/>
        <w:sz w:val="20"/>
        <w:szCs w:val="20"/>
        <w:lang w:val="es-ES"/>
      </w:rPr>
      <w:t>El ocio como práctica educativa en las familias. Perspectiva de los expertos</w:t>
    </w:r>
    <w:r w:rsidR="000F670C" w:rsidRPr="00A35BF2">
      <w:rPr>
        <w:rFonts w:ascii="Adobe Garamond Pro" w:hAnsi="Adobe Garamond Pro"/>
        <w:i/>
        <w:sz w:val="20"/>
        <w:szCs w:val="20"/>
        <w:lang w:val="es-ES"/>
      </w:rPr>
      <w:tab/>
    </w:r>
    <w:r w:rsidR="000E7ECD" w:rsidRPr="00A35BF2">
      <w:rPr>
        <w:rFonts w:ascii="Adobe Garamond Pro" w:hAnsi="Adobe Garamond Pro"/>
        <w:sz w:val="20"/>
        <w:szCs w:val="20"/>
        <w:lang w:val="es-ES"/>
      </w:rPr>
      <w:fldChar w:fldCharType="begin"/>
    </w:r>
    <w:r w:rsidR="000F670C" w:rsidRPr="00A35BF2">
      <w:rPr>
        <w:rFonts w:ascii="Adobe Garamond Pro" w:hAnsi="Adobe Garamond Pro"/>
        <w:sz w:val="20"/>
        <w:szCs w:val="20"/>
        <w:lang w:val="es-ES"/>
      </w:rPr>
      <w:instrText xml:space="preserve"> PAGE   \* MERGEFORMAT </w:instrText>
    </w:r>
    <w:r w:rsidR="000E7ECD" w:rsidRPr="00A35BF2">
      <w:rPr>
        <w:rFonts w:ascii="Adobe Garamond Pro" w:hAnsi="Adobe Garamond Pro"/>
        <w:sz w:val="20"/>
        <w:szCs w:val="20"/>
        <w:lang w:val="es-ES"/>
      </w:rPr>
      <w:fldChar w:fldCharType="separate"/>
    </w:r>
    <w:r w:rsidR="00946693">
      <w:rPr>
        <w:rFonts w:ascii="Adobe Garamond Pro" w:hAnsi="Adobe Garamond Pro"/>
        <w:noProof/>
        <w:sz w:val="20"/>
        <w:szCs w:val="20"/>
        <w:lang w:val="es-ES"/>
      </w:rPr>
      <w:t>3</w:t>
    </w:r>
    <w:r w:rsidR="000E7ECD" w:rsidRPr="00A35BF2">
      <w:rPr>
        <w:rFonts w:ascii="Adobe Garamond Pro" w:hAnsi="Adobe Garamond Pro"/>
        <w:sz w:val="20"/>
        <w:szCs w:val="20"/>
        <w:lang w:val="es-ES"/>
      </w:rPr>
      <w:fldChar w:fldCharType="end"/>
    </w:r>
  </w:p>
  <w:p w14:paraId="79687515" w14:textId="77777777" w:rsidR="000F670C" w:rsidRDefault="000F67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221A1"/>
    <w:multiLevelType w:val="multilevel"/>
    <w:tmpl w:val="BA6AEE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B93180C"/>
    <w:multiLevelType w:val="multilevel"/>
    <w:tmpl w:val="72ACA0D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D97"/>
    <w:rsid w:val="000E7ECD"/>
    <w:rsid w:val="000F670C"/>
    <w:rsid w:val="00100064"/>
    <w:rsid w:val="001331AC"/>
    <w:rsid w:val="002C0F66"/>
    <w:rsid w:val="00305D7B"/>
    <w:rsid w:val="003329AB"/>
    <w:rsid w:val="003F72FC"/>
    <w:rsid w:val="00412B0D"/>
    <w:rsid w:val="004B1025"/>
    <w:rsid w:val="004F5B4E"/>
    <w:rsid w:val="00565C85"/>
    <w:rsid w:val="00777452"/>
    <w:rsid w:val="007E424A"/>
    <w:rsid w:val="007F6E63"/>
    <w:rsid w:val="00923BEB"/>
    <w:rsid w:val="0094020F"/>
    <w:rsid w:val="00946693"/>
    <w:rsid w:val="00A037CF"/>
    <w:rsid w:val="00A35BF2"/>
    <w:rsid w:val="00A67A3D"/>
    <w:rsid w:val="00AD18C7"/>
    <w:rsid w:val="00C67D97"/>
    <w:rsid w:val="00CB4580"/>
    <w:rsid w:val="00DC68C9"/>
    <w:rsid w:val="00EC7F85"/>
    <w:rsid w:val="00F2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08705"/>
  <w15:docId w15:val="{686F2D36-4696-A24B-A69A-0D8B1436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rsid w:val="00412B0D"/>
    <w:rPr>
      <w:rFonts w:ascii="Adobe Garamond" w:eastAsia="Adobe Garamond" w:hAnsi="Adobe Garamond" w:cs="Adobe Garamon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7D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partado">
    <w:name w:val="Apartado"/>
    <w:basedOn w:val="Parrafo"/>
    <w:uiPriority w:val="1"/>
    <w:rsid w:val="00946693"/>
    <w:pPr>
      <w:ind w:firstLine="0"/>
    </w:pPr>
    <w:rPr>
      <w:smallCaps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CB45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4580"/>
    <w:rPr>
      <w:rFonts w:ascii="Adobe Garamond" w:eastAsia="Adobe Garamond" w:hAnsi="Adobe Garamond" w:cs="Adobe Garamond"/>
    </w:rPr>
  </w:style>
  <w:style w:type="paragraph" w:customStyle="1" w:styleId="Tituloarticulo">
    <w:name w:val="Titulo articulo"/>
    <w:basedOn w:val="Normal"/>
    <w:uiPriority w:val="1"/>
    <w:qFormat/>
    <w:rsid w:val="00946693"/>
    <w:pPr>
      <w:tabs>
        <w:tab w:val="left" w:pos="7371"/>
      </w:tabs>
      <w:jc w:val="center"/>
      <w:outlineLvl w:val="1"/>
    </w:pPr>
    <w:rPr>
      <w:rFonts w:ascii="Times New Roman" w:hAnsi="Times New Roman" w:cs="Times New Roman"/>
      <w:color w:val="1D1D1B"/>
      <w:sz w:val="28"/>
      <w:szCs w:val="28"/>
      <w:lang w:val="es-ES"/>
    </w:rPr>
  </w:style>
  <w:style w:type="paragraph" w:customStyle="1" w:styleId="Tituloeng">
    <w:name w:val="Titulo eng"/>
    <w:basedOn w:val="Normal"/>
    <w:uiPriority w:val="1"/>
    <w:qFormat/>
    <w:rsid w:val="00946693"/>
    <w:pPr>
      <w:jc w:val="center"/>
    </w:pPr>
    <w:rPr>
      <w:rFonts w:ascii="Times New Roman" w:hAnsi="Times New Roman" w:cs="Times New Roman"/>
      <w:color w:val="1D1D1B"/>
      <w:sz w:val="24"/>
      <w:szCs w:val="24"/>
      <w:lang w:val="es-ES"/>
    </w:rPr>
  </w:style>
  <w:style w:type="paragraph" w:customStyle="1" w:styleId="autor">
    <w:name w:val="autor"/>
    <w:basedOn w:val="Normal"/>
    <w:uiPriority w:val="1"/>
    <w:qFormat/>
    <w:rsid w:val="00946693"/>
    <w:pPr>
      <w:jc w:val="right"/>
    </w:pPr>
    <w:rPr>
      <w:rFonts w:ascii="Times New Roman" w:hAnsi="Times New Roman" w:cs="Times New Roman"/>
      <w:i/>
      <w:color w:val="1D1D1B"/>
      <w:sz w:val="24"/>
      <w:szCs w:val="24"/>
      <w:lang w:val="es-ES"/>
    </w:rPr>
  </w:style>
  <w:style w:type="paragraph" w:customStyle="1" w:styleId="Estilo1">
    <w:name w:val="Estilo1"/>
    <w:basedOn w:val="autor"/>
    <w:uiPriority w:val="1"/>
    <w:rsid w:val="004F5B4E"/>
    <w:rPr>
      <w:color w:val="auto"/>
    </w:rPr>
  </w:style>
  <w:style w:type="paragraph" w:customStyle="1" w:styleId="Estilo2">
    <w:name w:val="Estilo2"/>
    <w:basedOn w:val="Tituloarticulo"/>
    <w:uiPriority w:val="1"/>
    <w:rsid w:val="004F5B4E"/>
    <w:rPr>
      <w:color w:val="auto"/>
    </w:rPr>
  </w:style>
  <w:style w:type="paragraph" w:customStyle="1" w:styleId="Estilo3">
    <w:name w:val="Estilo3"/>
    <w:basedOn w:val="Tituloeng"/>
    <w:uiPriority w:val="1"/>
    <w:rsid w:val="004F5B4E"/>
    <w:rPr>
      <w:color w:val="auto"/>
    </w:rPr>
  </w:style>
  <w:style w:type="paragraph" w:customStyle="1" w:styleId="Parrafo">
    <w:name w:val="Parrafo"/>
    <w:basedOn w:val="Normal"/>
    <w:uiPriority w:val="1"/>
    <w:qFormat/>
    <w:rsid w:val="00946693"/>
    <w:pPr>
      <w:spacing w:line="269" w:lineRule="auto"/>
      <w:ind w:firstLine="284"/>
      <w:jc w:val="both"/>
    </w:pPr>
    <w:rPr>
      <w:rFonts w:ascii="Times New Roman" w:hAnsi="Times New Roman" w:cs="Times New Roman"/>
      <w:sz w:val="24"/>
      <w:szCs w:val="24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F5B4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F5B4E"/>
    <w:rPr>
      <w:rFonts w:ascii="Adobe Garamond" w:eastAsia="Adobe Garamond" w:hAnsi="Adobe Garamond" w:cs="Adobe Garamond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F5B4E"/>
    <w:rPr>
      <w:vertAlign w:val="superscript"/>
    </w:rPr>
  </w:style>
  <w:style w:type="paragraph" w:customStyle="1" w:styleId="notas">
    <w:name w:val="notas"/>
    <w:basedOn w:val="Normal"/>
    <w:uiPriority w:val="1"/>
    <w:qFormat/>
    <w:rsid w:val="00CB4580"/>
    <w:rPr>
      <w:rFonts w:ascii="Adobe Garamond Pro" w:hAnsi="Adobe Garamond Pro"/>
      <w:sz w:val="17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F5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F5B4E"/>
    <w:rPr>
      <w:rFonts w:ascii="Adobe Garamond" w:eastAsia="Adobe Garamond" w:hAnsi="Adobe Garamond" w:cs="Adobe Garamond"/>
    </w:rPr>
  </w:style>
  <w:style w:type="paragraph" w:customStyle="1" w:styleId="Ningnestilodeprrafo">
    <w:name w:val="[Ningún estilo de párrafo]"/>
    <w:rsid w:val="00A35BF2"/>
    <w:pPr>
      <w:widowControl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s-ES_tradnl"/>
    </w:rPr>
  </w:style>
  <w:style w:type="paragraph" w:customStyle="1" w:styleId="citas">
    <w:name w:val="citas"/>
    <w:basedOn w:val="Parrafo"/>
    <w:uiPriority w:val="1"/>
    <w:qFormat/>
    <w:rsid w:val="00946693"/>
    <w:pPr>
      <w:ind w:left="567" w:firstLine="0"/>
    </w:pPr>
    <w:rPr>
      <w:sz w:val="22"/>
      <w:szCs w:val="22"/>
    </w:rPr>
  </w:style>
  <w:style w:type="paragraph" w:customStyle="1" w:styleId="resumen">
    <w:name w:val="resumen"/>
    <w:basedOn w:val="Parrafo"/>
    <w:uiPriority w:val="1"/>
    <w:rsid w:val="00946693"/>
    <w:rPr>
      <w:sz w:val="20"/>
      <w:szCs w:val="20"/>
    </w:rPr>
  </w:style>
  <w:style w:type="paragraph" w:customStyle="1" w:styleId="cuadros">
    <w:name w:val="cuadros"/>
    <w:basedOn w:val="citas"/>
    <w:uiPriority w:val="1"/>
    <w:rsid w:val="00946693"/>
    <w:rPr>
      <w:sz w:val="20"/>
      <w:szCs w:val="20"/>
    </w:rPr>
  </w:style>
  <w:style w:type="paragraph" w:customStyle="1" w:styleId="subapartados">
    <w:name w:val="subapartados"/>
    <w:basedOn w:val="Apartado"/>
    <w:uiPriority w:val="1"/>
    <w:rsid w:val="007E424A"/>
    <w:rPr>
      <w:i/>
      <w:smallCaps w:val="0"/>
      <w:sz w:val="24"/>
      <w:szCs w:val="24"/>
    </w:rPr>
  </w:style>
  <w:style w:type="paragraph" w:customStyle="1" w:styleId="bibliografia">
    <w:name w:val="bibliografia"/>
    <w:basedOn w:val="Parrafo"/>
    <w:uiPriority w:val="1"/>
    <w:rsid w:val="007E424A"/>
    <w:pPr>
      <w:ind w:left="284" w:hanging="284"/>
    </w:pPr>
  </w:style>
  <w:style w:type="character" w:styleId="Hipervnculo">
    <w:name w:val="Hyperlink"/>
    <w:basedOn w:val="Fuentedeprrafopredeter"/>
    <w:uiPriority w:val="99"/>
    <w:unhideWhenUsed/>
    <w:rsid w:val="003329A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32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2550/REP78-3-2020-01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C3034-CB0A-4AEB-B576-F6A28686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Houser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MILANO MAXIMO</dc:creator>
  <cp:lastModifiedBy>CHRISTIAN VIDAL CABO</cp:lastModifiedBy>
  <cp:revision>2</cp:revision>
  <dcterms:created xsi:type="dcterms:W3CDTF">2022-10-05T06:58:00Z</dcterms:created>
  <dcterms:modified xsi:type="dcterms:W3CDTF">2022-10-05T06:58:00Z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2017-07-27T00:00:00Z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2017-07-27T00:00:00Z</vt:filetime>
  </property>
</Properties>
</file>